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 проведения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апрель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line="276" w:lineRule="auto"/>
        <w:rPr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8"/>
          <w:szCs w:val="28"/>
        </w:rPr>
        <w:t xml:space="preserve">МАУ «СКК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«</w:t>
      </w:r>
      <w:r>
        <w:rPr>
          <w:b/>
          <w:bCs/>
          <w:color w:val="000000" w:themeColor="text1"/>
          <w:sz w:val="28"/>
          <w:szCs w:val="28"/>
        </w:rPr>
        <w:t xml:space="preserve">Космонавт» </w:t>
      </w:r>
      <w:r>
        <w:rPr>
          <w:bCs/>
          <w:color w:val="000000" w:themeColor="text1"/>
          <w:sz w:val="24"/>
          <w:szCs w:val="24"/>
        </w:rPr>
      </w:r>
    </w:p>
    <w:tbl>
      <w:tblPr>
        <w:tblW w:w="10887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002"/>
        <w:gridCol w:w="1674"/>
        <w:gridCol w:w="143"/>
        <w:gridCol w:w="2834"/>
        <w:gridCol w:w="2411"/>
      </w:tblGrid>
      <w:tr>
        <w:tblPrEx/>
        <w:trPr>
          <w:trHeight w:val="734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№ </w:t>
            </w:r>
            <w:r>
              <w:rPr>
                <w:color w:val="000000" w:themeColor="text1"/>
                <w:szCs w:val="24"/>
              </w:rPr>
              <w:t xml:space="preserve">п</w:t>
            </w:r>
            <w:r>
              <w:rPr>
                <w:color w:val="000000" w:themeColor="text1"/>
                <w:szCs w:val="24"/>
              </w:rPr>
              <w:t xml:space="preserve">/п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Мероприятие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Дата и время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Место проведения</w:t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pStyle w:val="643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Ответственные </w:t>
            </w:r>
            <w:r>
              <w:rPr>
                <w:color w:val="000000" w:themeColor="text1"/>
                <w:szCs w:val="24"/>
              </w:rPr>
            </w:r>
          </w:p>
        </w:tc>
      </w:tr>
      <w:tr>
        <w:tblPrEx/>
        <w:trPr>
          <w:trHeight w:val="5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Отчетная конференция ППО ЛОКС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03.04.2026г.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</w:t>
            </w:r>
            <w:r>
              <w:rPr>
                <w:color w:val="000000" w:themeColor="text1"/>
                <w:sz w:val="24"/>
                <w:szCs w:val="32"/>
              </w:rPr>
              <w:t xml:space="preserve">00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Аврамова Т.Т.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Памятное мероприятие, посвященное Международному Дню освобождения узников фашистских концлагерей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11.04.2026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Памятник Воину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- освободителю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8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Тематический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 кинопоказ Международному Дню освобождения узников фашистских концлагерей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11.04.2026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Смирнова С.А.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Спартакиада Всероссийского физкультурно-спортивного комплекса «Готов к труду и обороне» (ГТО) среди лиц с ограниченными возможностями и инвалидов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</w:t>
            </w:r>
            <w:r>
              <w:rPr>
                <w:color w:val="000000" w:themeColor="text1"/>
                <w:sz w:val="24"/>
                <w:szCs w:val="32"/>
              </w:rPr>
              <w:t xml:space="preserve">.04.2026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 спортивный зал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МБУ «СЦ Тосненского района»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9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Летний фестиваль ВФСК ГТО «Готов к труду и обороне» среди учащихся образовательных организаций Тосненского района Ленинградской области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</w:t>
            </w:r>
            <w:r>
              <w:rPr>
                <w:color w:val="000000" w:themeColor="text1"/>
                <w:sz w:val="24"/>
                <w:szCs w:val="32"/>
              </w:rPr>
              <w:t xml:space="preserve">.04.2026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МБУ «СЦ Тосненского района» спортивный зал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Концерт 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Заслуженного артиста РФ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 Святослава Ещенко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19</w:t>
            </w:r>
            <w:r>
              <w:rPr>
                <w:color w:val="000000" w:themeColor="text1"/>
                <w:sz w:val="24"/>
                <w:szCs w:val="32"/>
              </w:rPr>
              <w:t xml:space="preserve">.04.2026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Аврамова Т.Т.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Районный смотр - конку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рс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 стр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оя и песни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«Патриот своей страны»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21</w:t>
            </w:r>
            <w:r>
              <w:rPr>
                <w:color w:val="000000" w:themeColor="text1"/>
                <w:sz w:val="24"/>
                <w:szCs w:val="32"/>
              </w:rPr>
              <w:t xml:space="preserve">.04.2026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город Тосно-2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Академии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Фудзала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bookmarkStart w:id="0" w:name="_GoBack"/>
            <w:r/>
            <w:bookmarkEnd w:id="0"/>
            <w:r/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5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Тематический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 кинопоказ, посвященный Международному дню памяти жертв радиационных аварий и катастроф.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23.04.2026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12:3</w:t>
            </w: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Ушакинский ЦДНТ,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Зрительный зал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Тематический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 кинопоказ, посвященный Международному дню памяти жертв радиационных аварий и катастроф.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23.04.2026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13:3</w:t>
            </w:r>
            <w:r>
              <w:rPr>
                <w:color w:val="000000" w:themeColor="text1"/>
                <w:sz w:val="24"/>
                <w:szCs w:val="32"/>
              </w:rPr>
              <w:t xml:space="preserve">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Тарасовский ДК,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Зрительный зал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Памятное мероприятие, посвященное Дню участников ликвидации последствий радиационных аварий и катастроф, Дню памяти погибших в радиационных авариях и 40-ой годовщине со дня катастрофы на Чернобыльской АЭС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.04.2026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12:00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Стела жертвам радиационных аварий и катастроф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8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М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ероприятие</w:t>
            </w:r>
            <w:r>
              <w:rPr>
                <w:iCs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«Наследие Чернобыля»,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посвященного Дню участников ликвидации последствий радиационных аварий и катастроф, Дню памяти погибших в радиационных авариях и 40-ой годовщине со дня катастрофы на Чернобыльской АЭС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26.04.2026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</w:t>
            </w:r>
            <w:r>
              <w:rPr>
                <w:color w:val="000000" w:themeColor="text1"/>
                <w:sz w:val="24"/>
                <w:szCs w:val="32"/>
              </w:rPr>
              <w:t xml:space="preserve">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, 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МАУ «СКК «Космонавт»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Бабаева Ю.А.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Спартакиада пенсионеров «За здоровый образ жизни»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28.04.2026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 спортивный зал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МБУ «СЦ Тосненского района»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9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iCs/>
                <w:color w:val="000000" w:themeColor="text1"/>
                <w:sz w:val="24"/>
                <w:szCs w:val="32"/>
              </w:rPr>
            </w:pPr>
            <w:r>
              <w:rPr>
                <w:iCs/>
                <w:color w:val="000000" w:themeColor="text1"/>
                <w:sz w:val="24"/>
                <w:szCs w:val="32"/>
              </w:rPr>
              <w:t xml:space="preserve">Спартакиада допризывной молодежи среди учащихся 10-11 классов образовательных организаций Тосненского района Ленинградской области</w:t>
            </w:r>
            <w:r>
              <w:rPr>
                <w:iCs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По назначению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г. Тосно, спортивный зал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32"/>
                <w:lang w:eastAsia="ar-SA"/>
              </w:rPr>
            </w:pPr>
            <w:r>
              <w:rPr>
                <w:color w:val="000000" w:themeColor="text1"/>
                <w:sz w:val="24"/>
                <w:szCs w:val="32"/>
                <w:lang w:eastAsia="ar-SA"/>
              </w:rPr>
              <w:t xml:space="preserve">МБУ «СЦ Тосненского района»</w:t>
            </w:r>
            <w:r>
              <w:rPr>
                <w:color w:val="000000" w:themeColor="text1"/>
                <w:sz w:val="24"/>
                <w:szCs w:val="32"/>
                <w:lang w:eastAsia="ar-S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Берговской</w:t>
            </w:r>
            <w:r>
              <w:rPr>
                <w:color w:val="000000" w:themeColor="text1"/>
                <w:sz w:val="24"/>
                <w:szCs w:val="32"/>
              </w:rPr>
              <w:t xml:space="preserve">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67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МАУ «СКК</w:t>
            </w:r>
            <w:r>
              <w:rPr>
                <w:b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32"/>
              </w:rPr>
              <w:t xml:space="preserve">«</w:t>
            </w:r>
            <w:r>
              <w:rPr>
                <w:b/>
                <w:color w:val="000000" w:themeColor="text1"/>
                <w:sz w:val="24"/>
                <w:szCs w:val="32"/>
              </w:rPr>
              <w:t xml:space="preserve">КОСМОНАВТ»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Изготовление пасхального сувенира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01.04.-10.04.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«Пасхальный сувенир-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верба из стекляруса и бисера»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02.04.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8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Светлая пасха» - познавательная программа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06.04.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sz w:val="24"/>
                <w:szCs w:val="24"/>
                <w:lang w:eastAsia="en-US"/>
              </w:rPr>
              <w:t xml:space="preserve">Чадова</w:t>
            </w:r>
            <w:r>
              <w:rPr>
                <w:sz w:val="24"/>
                <w:szCs w:val="24"/>
                <w:lang w:eastAsia="en-US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Выставка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- конкурс домашних работ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06.04.2026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07.04.2026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«Радуга»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Праздничная программа «День смеха» (сладкий стол, игры, викторины)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06.04.2026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07.04.2026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16:30, 18:30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0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«Светлая пасха» - познавательная программа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07.04.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«Пасхальный сувенир-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яйцо» (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декупаж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08.04.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Познавательная игровая программа «Светлая Пасха!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08.04.2026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09.04.2026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«Радуга»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«Пасхальные подарк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и-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сюрпризы»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08.04.2026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16:30, 18:30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Клуб «Радуга»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Мастер-класс «Пасхальный сувенир-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яйцо» (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декупаж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09.04.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«Декоративные пасхальные яйца»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09.04.2026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16:30, 18:30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9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Беседа, посвященная Дню космонавтики.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13.04.2026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16:00, 18:00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«Радуга»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Проведение выставки «Весна»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17.04 -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24.04.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Участие в выставке «Весна»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17.04.2026 -24.04.2026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Посещение выставки «Весна»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21.04.2026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Таран И.А</w:t>
            </w:r>
            <w:r>
              <w:rPr>
                <w:color w:val="000000" w:themeColor="text1"/>
                <w:sz w:val="24"/>
                <w:szCs w:val="32"/>
              </w:rPr>
              <w:t xml:space="preserve">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Рисуем о ВОВ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27.04.-30.04.</w:t>
            </w:r>
            <w:r>
              <w:rPr>
                <w:color w:val="000000" w:themeColor="text1"/>
                <w:sz w:val="24"/>
                <w:szCs w:val="32"/>
              </w:rPr>
              <w:t xml:space="preserve">20</w:t>
            </w:r>
            <w:r>
              <w:rPr>
                <w:color w:val="000000" w:themeColor="text1"/>
                <w:sz w:val="24"/>
                <w:szCs w:val="32"/>
              </w:rPr>
              <w:t xml:space="preserve">26</w:t>
            </w:r>
            <w:r>
              <w:rPr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color w:val="000000" w:themeColor="text1"/>
                <w:sz w:val="24"/>
                <w:szCs w:val="32"/>
              </w:rPr>
              <w:t xml:space="preserve">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«Березка»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Чадова</w:t>
            </w:r>
            <w:r>
              <w:rPr>
                <w:color w:val="000000" w:themeColor="text1"/>
                <w:sz w:val="24"/>
                <w:szCs w:val="32"/>
              </w:rPr>
              <w:t xml:space="preserve"> Е.Н.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75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УШАКИНСКИЙ ЦДНТ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Участие во Всероссийской акции «Крымские истории»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02.04.2026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«Лада»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Короткова О.П.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" Кардиологический комплекс упражнений"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07.04.</w:t>
            </w:r>
            <w:r>
              <w:rPr>
                <w:color w:val="000000" w:themeColor="text1"/>
                <w:sz w:val="24"/>
                <w:szCs w:val="32"/>
              </w:rPr>
              <w:t xml:space="preserve">2026 г.</w:t>
            </w:r>
            <w:r>
              <w:rPr>
                <w:color w:val="000000" w:themeColor="text1"/>
                <w:sz w:val="24"/>
                <w:szCs w:val="32"/>
              </w:rPr>
              <w:t xml:space="preserve"> 10</w:t>
            </w:r>
            <w:r>
              <w:rPr>
                <w:color w:val="000000" w:themeColor="text1"/>
                <w:sz w:val="24"/>
                <w:szCs w:val="32"/>
              </w:rPr>
              <w:t xml:space="preserve">:</w:t>
            </w:r>
            <w:r>
              <w:rPr>
                <w:color w:val="000000" w:themeColor="text1"/>
                <w:sz w:val="24"/>
                <w:szCs w:val="32"/>
              </w:rPr>
              <w:t xml:space="preserve">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азвивающая и подвижная игра с футбольным мячо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м(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для детей 6/7 лет)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08</w:t>
            </w:r>
            <w:r>
              <w:rPr>
                <w:color w:val="000000" w:themeColor="text1"/>
                <w:sz w:val="24"/>
                <w:szCs w:val="32"/>
              </w:rPr>
              <w:t xml:space="preserve">.04.2026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«П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асхальная композиция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09</w:t>
            </w:r>
            <w:r>
              <w:rPr>
                <w:color w:val="000000" w:themeColor="text1"/>
                <w:sz w:val="24"/>
                <w:szCs w:val="32"/>
              </w:rPr>
              <w:t xml:space="preserve">.04.2026 г. 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Массовый отдел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Гандалипова</w:t>
            </w:r>
            <w:r>
              <w:rPr>
                <w:color w:val="000000" w:themeColor="text1"/>
                <w:sz w:val="24"/>
                <w:szCs w:val="32"/>
              </w:rPr>
              <w:t xml:space="preserve"> Т.В.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Гратография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»,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посвященная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Дню космонавтики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10.04.2026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Клуб «Лада»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Короткова О.П.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Тема: Песни военных лет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13.04.2026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</w:t>
            </w:r>
            <w:r>
              <w:rPr>
                <w:color w:val="000000" w:themeColor="text1"/>
                <w:sz w:val="24"/>
                <w:szCs w:val="32"/>
              </w:rPr>
              <w:t xml:space="preserve">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Гостиная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Гук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«Дети в ритме: уличный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движ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14.04.2026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2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К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онцертная программа приуроченная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ко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Всероссийской акции БИБЛИОНОЧЬ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07.04.2026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город Тосно,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осненская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центральная районная 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,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пр-кт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Ленина, д.27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Репина В.Г.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У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пражнение 1 на 1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(нападающий против защитника)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22</w:t>
            </w:r>
            <w:r>
              <w:rPr>
                <w:color w:val="000000" w:themeColor="text1"/>
                <w:sz w:val="24"/>
                <w:szCs w:val="32"/>
              </w:rPr>
              <w:t xml:space="preserve">.04.2026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Тема: Нам нужна одна Победа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27</w:t>
            </w:r>
            <w:r>
              <w:rPr>
                <w:color w:val="000000" w:themeColor="text1"/>
                <w:sz w:val="24"/>
                <w:szCs w:val="32"/>
              </w:rPr>
              <w:t xml:space="preserve">.04.2026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Гостиная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Гук В.В.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«В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есенние цветы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28.04.2026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Массовый отдел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Гандалипова</w:t>
            </w:r>
            <w:r>
              <w:rPr>
                <w:color w:val="000000" w:themeColor="text1"/>
                <w:sz w:val="24"/>
                <w:szCs w:val="32"/>
              </w:rPr>
              <w:t xml:space="preserve"> Т.В.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7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«Танцевальная лаборатория»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28</w:t>
            </w:r>
            <w:r>
              <w:rPr>
                <w:color w:val="000000" w:themeColor="text1"/>
                <w:sz w:val="24"/>
                <w:szCs w:val="32"/>
              </w:rPr>
              <w:t xml:space="preserve">.04.2026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15:00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Ушакинский ЦДНТ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Хореография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Быковская Т.И.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О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ткрытый районный фестиваль военно-патриотической песни «И песня, как память, жива»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7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Дата уточняется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город Тосно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, 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Тосненский Дворец культуры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Репина В.Г.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887" w:type="dxa"/>
            <w:textDirection w:val="lrTb"/>
            <w:noWrap w:val="false"/>
          </w:tcPr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rPr>
                <w:b/>
                <w:color w:val="000000" w:themeColor="text1"/>
                <w:sz w:val="24"/>
                <w:szCs w:val="32"/>
              </w:rPr>
            </w:pPr>
            <w:r>
              <w:rPr>
                <w:b/>
                <w:color w:val="000000" w:themeColor="text1"/>
                <w:sz w:val="24"/>
                <w:szCs w:val="32"/>
              </w:rPr>
              <w:t xml:space="preserve">ТАРАСОВСКИЙ ДК</w:t>
            </w:r>
            <w:r>
              <w:rPr>
                <w:b/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10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День единения народов России и Беларуси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Панно-рисунок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02.04.</w:t>
            </w:r>
            <w:r>
              <w:rPr>
                <w:color w:val="000000" w:themeColor="text1"/>
                <w:sz w:val="24"/>
                <w:szCs w:val="32"/>
              </w:rPr>
              <w:t xml:space="preserve">2026 г. 15:</w:t>
            </w:r>
            <w:r>
              <w:rPr>
                <w:color w:val="000000" w:themeColor="text1"/>
                <w:sz w:val="24"/>
                <w:szCs w:val="32"/>
              </w:rPr>
              <w:t xml:space="preserve">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Андриановская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Конкурс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«Танцевальное движение»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04</w:t>
            </w:r>
            <w:r>
              <w:rPr>
                <w:color w:val="000000" w:themeColor="text1"/>
                <w:sz w:val="24"/>
                <w:szCs w:val="32"/>
              </w:rPr>
              <w:t xml:space="preserve">.04.2026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г. Санкт - Петербург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Леонтьева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Турнир по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Дартсу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, посвященный празднованию Дню космонавтики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08</w:t>
            </w:r>
            <w:r>
              <w:rPr>
                <w:color w:val="000000" w:themeColor="text1"/>
                <w:sz w:val="24"/>
                <w:szCs w:val="32"/>
              </w:rPr>
              <w:t xml:space="preserve">.04.2026 г. 15:30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Пасха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Цыплятки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11</w:t>
            </w:r>
            <w:r>
              <w:rPr>
                <w:color w:val="000000" w:themeColor="text1"/>
                <w:sz w:val="24"/>
                <w:szCs w:val="32"/>
              </w:rPr>
              <w:t xml:space="preserve">.04.2026 г. 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Андриановская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библиотека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Петрова Е.А.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4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Р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абота с мячами (технический блок)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16.04.2026 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Кулиди</w:t>
            </w:r>
            <w:r>
              <w:rPr>
                <w:color w:val="000000" w:themeColor="text1"/>
                <w:sz w:val="24"/>
                <w:szCs w:val="32"/>
              </w:rPr>
              <w:t xml:space="preserve"> В.Л.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Занятие по теме «Одеваемся по погоде»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16.04.2026</w:t>
            </w:r>
            <w:r>
              <w:rPr>
                <w:color w:val="000000" w:themeColor="text1"/>
                <w:sz w:val="24"/>
                <w:szCs w:val="32"/>
              </w:rPr>
              <w:t xml:space="preserve"> г.</w:t>
            </w:r>
            <w:r>
              <w:rPr>
                <w:color w:val="000000" w:themeColor="text1"/>
                <w:sz w:val="24"/>
                <w:szCs w:val="32"/>
              </w:rPr>
            </w:r>
          </w:p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17:</w:t>
            </w:r>
            <w:r>
              <w:rPr>
                <w:color w:val="000000" w:themeColor="text1"/>
                <w:sz w:val="24"/>
                <w:szCs w:val="32"/>
              </w:rPr>
              <w:t xml:space="preserve">00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Тарасовский ДК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Кабинет организационной работы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Ерш Н.Г.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3" w:type="dxa"/>
            <w:textDirection w:val="lrTb"/>
            <w:noWrap w:val="false"/>
          </w:tcPr>
          <w:p>
            <w:pPr>
              <w:pStyle w:val="643"/>
              <w:numPr>
                <w:ilvl w:val="0"/>
                <w:numId w:val="9"/>
              </w:numPr>
              <w:rPr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color w:val="000000" w:themeColor="text1"/>
                <w:szCs w:val="24"/>
              </w:rPr>
            </w:r>
            <w:r>
              <w:rPr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2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000000" w:themeColor="text1"/>
                <w:sz w:val="24"/>
                <w:szCs w:val="32"/>
              </w:rPr>
            </w:pPr>
            <w:r>
              <w:rPr>
                <w:rFonts w:eastAsia="Calibri"/>
                <w:color w:val="000000" w:themeColor="text1"/>
                <w:sz w:val="24"/>
                <w:szCs w:val="32"/>
              </w:rPr>
              <w:t xml:space="preserve">МК "Подвижные и спортивные игры"</w:t>
            </w:r>
            <w:r>
              <w:rPr>
                <w:rFonts w:eastAsia="Calibri"/>
                <w:color w:val="000000" w:themeColor="text1"/>
                <w:sz w:val="24"/>
                <w:szCs w:val="3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22</w:t>
            </w:r>
            <w:r>
              <w:rPr>
                <w:color w:val="000000" w:themeColor="text1"/>
                <w:sz w:val="24"/>
                <w:szCs w:val="32"/>
              </w:rPr>
              <w:t xml:space="preserve">.04.2026 г. 15:30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Тарасовский ДК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Спортивный зал</w:t>
            </w:r>
            <w:r>
              <w:rPr>
                <w:rStyle w:val="659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  <w:sz w:val="24"/>
                <w:szCs w:val="32"/>
              </w:rPr>
              <w:t xml:space="preserve">Зворыгина Н.С.</w:t>
            </w:r>
            <w:r>
              <w:rPr>
                <w:color w:val="000000" w:themeColor="text1"/>
                <w:sz w:val="24"/>
                <w:szCs w:val="32"/>
              </w:rPr>
            </w:r>
          </w:p>
        </w:tc>
      </w:tr>
    </w:tbl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(*)   Учреждение оставляет за собой право вносить изменения в дату и время проведения мероприятий.  </w:t>
      </w:r>
      <w:r>
        <w:rPr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64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Агаев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64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992" w:bottom="56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20603020101020101"/>
  </w:font>
  <w:font w:name="Tahoma">
    <w:panose1 w:val="020B0604030504040204"/>
  </w:font>
  <w:font w:name="Andale Sans UI">
    <w:panose1 w:val="000007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Zero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8"/>
    <w:next w:val="63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8"/>
    <w:next w:val="63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8"/>
    <w:next w:val="63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8"/>
    <w:next w:val="63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8"/>
    <w:next w:val="63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8"/>
    <w:next w:val="6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9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9"/>
    <w:link w:val="643"/>
    <w:uiPriority w:val="10"/>
    <w:rPr>
      <w:sz w:val="48"/>
      <w:szCs w:val="48"/>
    </w:rPr>
  </w:style>
  <w:style w:type="paragraph" w:styleId="36">
    <w:name w:val="Subtitle"/>
    <w:basedOn w:val="638"/>
    <w:next w:val="6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9"/>
    <w:link w:val="36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9"/>
    <w:link w:val="650"/>
    <w:uiPriority w:val="99"/>
  </w:style>
  <w:style w:type="paragraph" w:styleId="44">
    <w:name w:val="Footer"/>
    <w:basedOn w:val="63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9"/>
    <w:link w:val="44"/>
    <w:uiPriority w:val="99"/>
  </w:style>
  <w:style w:type="paragraph" w:styleId="46">
    <w:name w:val="Caption"/>
    <w:basedOn w:val="638"/>
    <w:next w:val="63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9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9"/>
    <w:uiPriority w:val="99"/>
    <w:semiHidden/>
    <w:unhideWhenUsed/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39" w:default="1">
    <w:name w:val="Default Paragraph Font"/>
    <w:uiPriority w:val="1"/>
    <w:semiHidden/>
    <w:unhideWhenUsed/>
  </w:style>
  <w:style w:type="table" w:styleId="6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1" w:default="1">
    <w:name w:val="No List"/>
    <w:uiPriority w:val="99"/>
    <w:semiHidden/>
    <w:unhideWhenUsed/>
  </w:style>
  <w:style w:type="paragraph" w:styleId="642">
    <w:name w:val="No Spacing"/>
    <w:uiPriority w:val="1"/>
    <w:qFormat/>
    <w:pPr>
      <w:spacing w:after="0" w:line="240" w:lineRule="auto"/>
    </w:pPr>
  </w:style>
  <w:style w:type="paragraph" w:styleId="643">
    <w:name w:val="Title"/>
    <w:basedOn w:val="638"/>
    <w:link w:val="644"/>
    <w:qFormat/>
    <w:pPr>
      <w:jc w:val="center"/>
    </w:pPr>
    <w:rPr>
      <w:b/>
      <w:sz w:val="24"/>
    </w:rPr>
  </w:style>
  <w:style w:type="character" w:styleId="644" w:customStyle="1">
    <w:name w:val="Название Знак"/>
    <w:basedOn w:val="639"/>
    <w:link w:val="64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645">
    <w:name w:val="Balloon Text"/>
    <w:basedOn w:val="638"/>
    <w:link w:val="64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46" w:customStyle="1">
    <w:name w:val="Текст выноски Знак"/>
    <w:basedOn w:val="639"/>
    <w:link w:val="64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47">
    <w:name w:val="Body Text"/>
    <w:basedOn w:val="638"/>
    <w:link w:val="648"/>
    <w:uiPriority w:val="99"/>
    <w:unhideWhenUsed/>
    <w:pPr>
      <w:spacing w:after="120"/>
      <w:widowControl w:val="off"/>
    </w:pPr>
    <w:rPr>
      <w:rFonts w:eastAsia="SimSun" w:cs="Tahoma"/>
      <w:sz w:val="24"/>
      <w:szCs w:val="24"/>
      <w:lang w:eastAsia="hi-IN" w:bidi="hi-IN"/>
    </w:rPr>
  </w:style>
  <w:style w:type="character" w:styleId="648" w:customStyle="1">
    <w:name w:val="Основной текст Знак"/>
    <w:basedOn w:val="639"/>
    <w:link w:val="647"/>
    <w:uiPriority w:val="99"/>
    <w:rPr>
      <w:rFonts w:ascii="Times New Roman" w:hAnsi="Times New Roman" w:eastAsia="SimSun" w:cs="Tahoma"/>
      <w:sz w:val="24"/>
      <w:szCs w:val="24"/>
      <w:lang w:eastAsia="hi-IN" w:bidi="hi-IN"/>
    </w:rPr>
  </w:style>
  <w:style w:type="paragraph" w:styleId="649" w:customStyle="1">
    <w:name w:val="western"/>
    <w:basedOn w:val="638"/>
    <w:pPr>
      <w:spacing w:before="100" w:beforeAutospacing="1" w:after="100" w:afterAutospacing="1"/>
    </w:pPr>
    <w:rPr>
      <w:sz w:val="24"/>
      <w:szCs w:val="24"/>
    </w:rPr>
  </w:style>
  <w:style w:type="paragraph" w:styleId="650">
    <w:name w:val="Header"/>
    <w:basedOn w:val="638"/>
    <w:link w:val="651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character" w:styleId="651" w:customStyle="1">
    <w:name w:val="Верхний колонтитул Знак"/>
    <w:basedOn w:val="639"/>
    <w:link w:val="650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styleId="652">
    <w:name w:val="Table Grid"/>
    <w:basedOn w:val="640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53">
    <w:name w:val="Emphasis"/>
    <w:basedOn w:val="639"/>
    <w:qFormat/>
    <w:rPr>
      <w:i/>
      <w:iCs/>
    </w:rPr>
  </w:style>
  <w:style w:type="paragraph" w:styleId="654">
    <w:name w:val="List Paragraph"/>
    <w:basedOn w:val="638"/>
    <w:uiPriority w:val="34"/>
    <w:qFormat/>
    <w:pPr>
      <w:contextualSpacing/>
      <w:ind w:left="720"/>
    </w:pPr>
  </w:style>
  <w:style w:type="paragraph" w:styleId="655">
    <w:name w:val="Normal (Web)"/>
    <w:basedOn w:val="638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656" w:customStyle="1">
    <w:name w:val="s4"/>
    <w:basedOn w:val="639"/>
  </w:style>
  <w:style w:type="character" w:styleId="657">
    <w:name w:val="Strong"/>
    <w:basedOn w:val="639"/>
    <w:uiPriority w:val="22"/>
    <w:qFormat/>
    <w:rPr>
      <w:rFonts w:cs="Times New Roman"/>
      <w:b/>
      <w:bCs/>
    </w:rPr>
  </w:style>
  <w:style w:type="paragraph" w:styleId="658" w:customStyle="1">
    <w:name w:val="Table Contents"/>
    <w:basedOn w:val="638"/>
    <w:pPr>
      <w:widowControl w:val="off"/>
      <w:suppressLineNumbers/>
    </w:pPr>
    <w:rPr>
      <w:rFonts w:eastAsia="Andale Sans UI" w:cs="Tahoma"/>
      <w:sz w:val="24"/>
      <w:szCs w:val="24"/>
      <w:lang w:val="de-DE" w:eastAsia="ja-JP" w:bidi="fa-IR"/>
    </w:rPr>
  </w:style>
  <w:style w:type="character" w:styleId="659">
    <w:name w:val="Hyperlink"/>
    <w:basedOn w:val="639"/>
    <w:uiPriority w:val="99"/>
    <w:unhideWhenUsed/>
    <w:rPr>
      <w:color w:val="0000ff"/>
      <w:u w:val="single"/>
    </w:rPr>
  </w:style>
  <w:style w:type="character" w:styleId="660">
    <w:name w:val="line number"/>
    <w:basedOn w:val="639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08599-B7BF-4399-8213-7E0633B1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motrlo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Аноним</cp:lastModifiedBy>
  <cp:revision>30</cp:revision>
  <dcterms:created xsi:type="dcterms:W3CDTF">2026-03-11T06:06:00Z</dcterms:created>
  <dcterms:modified xsi:type="dcterms:W3CDTF">2026-03-20T16:10:13Z</dcterms:modified>
</cp:coreProperties>
</file>